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89" w:rsidRDefault="00B717D7">
      <w:pPr>
        <w:rPr>
          <w:rFonts w:ascii="Times New Roman" w:hAnsi="Times New Roman" w:cs="Times New Roman"/>
          <w:sz w:val="24"/>
          <w:szCs w:val="24"/>
        </w:rPr>
      </w:pPr>
      <w:r w:rsidRPr="00B717D7">
        <w:rPr>
          <w:rFonts w:ascii="Times New Roman" w:hAnsi="Times New Roman" w:cs="Times New Roman"/>
          <w:sz w:val="24"/>
          <w:szCs w:val="24"/>
        </w:rPr>
        <w:t>30 октября в российских школах пройдет Единый урок безопасности в Интернете.</w:t>
      </w:r>
    </w:p>
    <w:p w:rsidR="00B717D7" w:rsidRDefault="00B7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Инициатором проведения Единого урока выступила спикер Совета Федерации Федерального  Собрания Российской Федерации В.И. Матвиенко.</w:t>
      </w:r>
    </w:p>
    <w:p w:rsidR="00B717D7" w:rsidRDefault="00B7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урок проходит при активной поддержке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Института развития Интернета, федеральных и региональных органов власти, а так же представителей интернет – отрасли и общественных организаций.</w:t>
      </w:r>
    </w:p>
    <w:p w:rsidR="00B717D7" w:rsidRDefault="00B7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урок представляет собой цикл мероприятий для школьников,  направленных на  повышение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цифровой грамотности,  а так же 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B717D7" w:rsidRDefault="00C97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Сысертской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 – интернате  проведен ряд мероприятий, направленных на   повышение уровня цифровой грамотности воспитанников и педагогов.</w:t>
      </w:r>
    </w:p>
    <w:p w:rsidR="00C97193" w:rsidRDefault="00C97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следственного комитета следственного управления рассказал воспитанникам о возможных рисках использования сети Интернет.</w:t>
      </w:r>
    </w:p>
    <w:p w:rsidR="00C97193" w:rsidRDefault="00C97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провели классные часы и  воспитательские занятия, на которых </w:t>
      </w:r>
      <w:r w:rsidR="00BA171D">
        <w:rPr>
          <w:rFonts w:ascii="Times New Roman" w:hAnsi="Times New Roman" w:cs="Times New Roman"/>
          <w:sz w:val="24"/>
          <w:szCs w:val="24"/>
        </w:rPr>
        <w:t xml:space="preserve"> показывали материалы </w:t>
      </w:r>
      <w:proofErr w:type="spellStart"/>
      <w:r w:rsidR="00BA171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BA1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безопасности в сети Интернет, показывали презентации, направленные на </w:t>
      </w:r>
      <w:r w:rsidR="00BA171D">
        <w:rPr>
          <w:rFonts w:ascii="Times New Roman" w:hAnsi="Times New Roman" w:cs="Times New Roman"/>
          <w:sz w:val="24"/>
          <w:szCs w:val="24"/>
        </w:rPr>
        <w:t xml:space="preserve">формирование  у воспитанников безопасного поведения в сети Интернет,  проводили беседы, тестирования. Все материалы были взяты  на сайте Единого урока по безопасности в сети Интернет </w:t>
      </w:r>
      <w:r w:rsidR="00BA171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A171D" w:rsidRPr="00BA17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171D">
        <w:rPr>
          <w:rFonts w:ascii="Times New Roman" w:hAnsi="Times New Roman" w:cs="Times New Roman"/>
          <w:sz w:val="24"/>
          <w:szCs w:val="24"/>
        </w:rPr>
        <w:t>Единыйурок.рф</w:t>
      </w:r>
      <w:proofErr w:type="spellEnd"/>
      <w:r w:rsidR="00BA171D">
        <w:rPr>
          <w:rFonts w:ascii="Times New Roman" w:hAnsi="Times New Roman" w:cs="Times New Roman"/>
          <w:sz w:val="24"/>
          <w:szCs w:val="24"/>
        </w:rPr>
        <w:t>.</w:t>
      </w:r>
    </w:p>
    <w:p w:rsidR="00BA171D" w:rsidRDefault="00BA1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для педагогического сообщества были проведены методические объединения, на которых рассматривались вопросы безопасности в сети Интернет. За основу данных мероприятий были взяты материалы  Сценария  Всероссийского педагогического совета «Профилактика интернет рисков и угроз жизни детей и подростков», материалы всероссийского родительского собрания «</w:t>
      </w:r>
      <w:r>
        <w:rPr>
          <w:rFonts w:ascii="Times New Roman" w:hAnsi="Times New Roman" w:cs="Times New Roman"/>
          <w:sz w:val="24"/>
          <w:szCs w:val="24"/>
        </w:rPr>
        <w:t>Профилактика интернет рисков и угроз жизни детей и подростков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55E3">
        <w:rPr>
          <w:rFonts w:ascii="Times New Roman" w:hAnsi="Times New Roman" w:cs="Times New Roman"/>
          <w:sz w:val="24"/>
          <w:szCs w:val="24"/>
        </w:rPr>
        <w:t xml:space="preserve">, обучающего пособия « </w:t>
      </w:r>
      <w:proofErr w:type="spellStart"/>
      <w:r w:rsidR="004455E3"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 w:rsidR="004455E3">
        <w:rPr>
          <w:rFonts w:ascii="Times New Roman" w:hAnsi="Times New Roman" w:cs="Times New Roman"/>
          <w:sz w:val="24"/>
          <w:szCs w:val="24"/>
        </w:rPr>
        <w:t>».</w:t>
      </w:r>
    </w:p>
    <w:p w:rsidR="004455E3" w:rsidRPr="00BA171D" w:rsidRDefault="00445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проведении мероприятий материалы размещены на сайте ГКОУ СО «Сысертская школа - интернат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sectPr w:rsidR="004455E3" w:rsidRPr="00BA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35"/>
    <w:rsid w:val="001A6435"/>
    <w:rsid w:val="004455E3"/>
    <w:rsid w:val="006C5C89"/>
    <w:rsid w:val="00B717D7"/>
    <w:rsid w:val="00BA171D"/>
    <w:rsid w:val="00C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2018-10-19T09:16:00Z</dcterms:created>
  <dcterms:modified xsi:type="dcterms:W3CDTF">2018-10-19T09:54:00Z</dcterms:modified>
</cp:coreProperties>
</file>